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3B7B">
        <w:rPr>
          <w:sz w:val="28"/>
          <w:szCs w:val="28"/>
        </w:rPr>
        <w:t xml:space="preserve"> силу статьи 74 УИК РФ исправительные колонии предназначены для отбывания осужденными, достигшими совершеннолетия, лишения свободы. </w:t>
      </w:r>
    </w:p>
    <w:p w:rsidR="00683B7B" w:rsidRP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3B7B">
        <w:rPr>
          <w:sz w:val="28"/>
          <w:szCs w:val="28"/>
        </w:rPr>
        <w:t>Они подразделяются на колонии-поселения, исправительные колонии общего режима, исправительные колонии строгого режима, исправительные колонии особого режима.</w:t>
      </w:r>
    </w:p>
    <w:p w:rsidR="00683B7B" w:rsidRP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3B7B">
        <w:rPr>
          <w:sz w:val="28"/>
          <w:szCs w:val="28"/>
        </w:rPr>
        <w:t xml:space="preserve">В колониях-поселениях отбывают наказание осужденные к лишению свободы за преступления, совершенные по неосторожности, умышленные преступления небольшой и средней тяжести, а также осужденные, переведенные из исправительных колоний общего и строгого режимов на основании и в порядке, установленных </w:t>
      </w:r>
      <w:proofErr w:type="spellStart"/>
      <w:r w:rsidRPr="00683B7B">
        <w:rPr>
          <w:sz w:val="28"/>
          <w:szCs w:val="28"/>
        </w:rPr>
        <w:t>п.п</w:t>
      </w:r>
      <w:proofErr w:type="gramStart"/>
      <w:r w:rsidRPr="00683B7B">
        <w:rPr>
          <w:sz w:val="28"/>
          <w:szCs w:val="28"/>
        </w:rPr>
        <w:t>.«</w:t>
      </w:r>
      <w:proofErr w:type="gramEnd"/>
      <w:r w:rsidRPr="00683B7B">
        <w:rPr>
          <w:sz w:val="28"/>
          <w:szCs w:val="28"/>
        </w:rPr>
        <w:t>в</w:t>
      </w:r>
      <w:proofErr w:type="spellEnd"/>
      <w:r w:rsidRPr="00683B7B">
        <w:rPr>
          <w:sz w:val="28"/>
          <w:szCs w:val="28"/>
        </w:rPr>
        <w:t>, г» ч.2 ст.78 УИК РФ.</w:t>
      </w:r>
    </w:p>
    <w:p w:rsidR="00683B7B" w:rsidRP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3B7B">
        <w:rPr>
          <w:sz w:val="28"/>
          <w:szCs w:val="28"/>
        </w:rPr>
        <w:t>В исправительных колониях общего режима отбывают наказание осужденные мужчины, кроме перечисленных в ч.ч.5, 6, 7 ст.74 УИК РФ, а также осужденные женщины.</w:t>
      </w:r>
    </w:p>
    <w:p w:rsidR="00683B7B" w:rsidRP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3B7B">
        <w:rPr>
          <w:sz w:val="28"/>
          <w:szCs w:val="28"/>
        </w:rPr>
        <w:t>В исправительных колониях строгого режима отбывают наказание мужчины, впервые осужденные к лишению свободы за совершение особо тяжких преступлений; при рецидиве преступлений и опасном рецидиве преступлений, если осужденный ранее отбывал лишение свободы.</w:t>
      </w:r>
    </w:p>
    <w:p w:rsidR="00683B7B" w:rsidRPr="00683B7B" w:rsidRDefault="00683B7B" w:rsidP="00683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3B7B">
        <w:rPr>
          <w:sz w:val="28"/>
          <w:szCs w:val="28"/>
        </w:rPr>
        <w:t>В исправительных колониях особого режима отбывают наказание осужденные мужчины при особо опасном рецидиве преступлений, осужденные к пожизненному лишению свободы, а также осужденные, которым смертная казнь в порядке помилования заменена лишением свободы на определенный срок или пожизненным лишением свободы.</w:t>
      </w:r>
    </w:p>
    <w:p w:rsidR="00627E85" w:rsidRDefault="00683B7B"/>
    <w:p w:rsidR="00683B7B" w:rsidRPr="00683B7B" w:rsidRDefault="00683B7B">
      <w:pPr>
        <w:rPr>
          <w:rFonts w:ascii="Times New Roman" w:hAnsi="Times New Roman" w:cs="Times New Roman"/>
          <w:sz w:val="28"/>
          <w:szCs w:val="28"/>
        </w:rPr>
      </w:pPr>
      <w:r w:rsidRPr="00683B7B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683B7B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683B7B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sectPr w:rsidR="00683B7B" w:rsidRPr="0068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86"/>
    <w:rsid w:val="004B0886"/>
    <w:rsid w:val="00683B7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2020-05-28T11:46:00Z</dcterms:created>
  <dcterms:modified xsi:type="dcterms:W3CDTF">2020-05-28T11:47:00Z</dcterms:modified>
</cp:coreProperties>
</file>